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26" w:rsidRDefault="00606BBF" w:rsidP="00606BBF">
      <w:pPr>
        <w:jc w:val="center"/>
        <w:rPr>
          <w:rFonts w:ascii="Times New Roman" w:hAnsi="Times New Roman"/>
          <w:b/>
          <w:sz w:val="32"/>
          <w:szCs w:val="32"/>
        </w:rPr>
      </w:pPr>
      <w:r w:rsidRPr="00606BBF">
        <w:rPr>
          <w:rFonts w:ascii="Times New Roman" w:hAnsi="Times New Roman"/>
          <w:b/>
          <w:sz w:val="32"/>
          <w:szCs w:val="32"/>
        </w:rPr>
        <w:t>Задания для 268 гр., Основы Философии, 25.03.2020</w:t>
      </w:r>
    </w:p>
    <w:p w:rsidR="00891256" w:rsidRDefault="00891256" w:rsidP="00891256">
      <w:pPr>
        <w:suppressAutoHyphens/>
        <w:autoSpaceDN w:val="0"/>
        <w:spacing w:after="0" w:line="240" w:lineRule="auto"/>
        <w:jc w:val="both"/>
        <w:textAlignment w:val="baseline"/>
        <w:rPr>
          <w:b/>
        </w:rPr>
      </w:pPr>
      <w:r w:rsidRPr="00606BBF">
        <w:rPr>
          <w:rFonts w:ascii="Times New Roman" w:eastAsia="Times New Roman" w:hAnsi="Times New Roman"/>
          <w:b/>
          <w:color w:val="00000A"/>
          <w:kern w:val="3"/>
          <w:sz w:val="28"/>
          <w:szCs w:val="24"/>
          <w:lang w:eastAsia="ru-RU"/>
        </w:rPr>
        <w:t xml:space="preserve">Выполненные задания высылать на адрес электронной почты </w:t>
      </w:r>
      <w:hyperlink r:id="rId5" w:history="1">
        <w:r w:rsidRPr="00606BBF">
          <w:rPr>
            <w:rStyle w:val="a6"/>
            <w:rFonts w:ascii="Times New Roman" w:eastAsia="Times New Roman" w:hAnsi="Times New Roman"/>
            <w:b/>
            <w:kern w:val="3"/>
            <w:sz w:val="28"/>
            <w:szCs w:val="24"/>
            <w:lang w:val="en-US" w:eastAsia="ru-RU"/>
          </w:rPr>
          <w:t>olichm</w:t>
        </w:r>
        <w:r w:rsidRPr="00606BBF">
          <w:rPr>
            <w:rStyle w:val="a6"/>
            <w:rFonts w:ascii="Times New Roman" w:eastAsia="Times New Roman" w:hAnsi="Times New Roman"/>
            <w:b/>
            <w:kern w:val="3"/>
            <w:sz w:val="28"/>
            <w:szCs w:val="24"/>
            <w:lang w:eastAsia="ru-RU"/>
          </w:rPr>
          <w:t>08@</w:t>
        </w:r>
        <w:r w:rsidRPr="00606BBF">
          <w:rPr>
            <w:rStyle w:val="a6"/>
            <w:rFonts w:ascii="Times New Roman" w:eastAsia="Times New Roman" w:hAnsi="Times New Roman"/>
            <w:b/>
            <w:kern w:val="3"/>
            <w:sz w:val="28"/>
            <w:szCs w:val="24"/>
            <w:lang w:val="en-US" w:eastAsia="ru-RU"/>
          </w:rPr>
          <w:t>rambler</w:t>
        </w:r>
        <w:r w:rsidRPr="00606BBF">
          <w:rPr>
            <w:rStyle w:val="a6"/>
            <w:rFonts w:ascii="Times New Roman" w:eastAsia="Times New Roman" w:hAnsi="Times New Roman"/>
            <w:b/>
            <w:kern w:val="3"/>
            <w:sz w:val="28"/>
            <w:szCs w:val="24"/>
            <w:lang w:eastAsia="ru-RU"/>
          </w:rPr>
          <w:t>.</w:t>
        </w:r>
        <w:r w:rsidRPr="00606BBF">
          <w:rPr>
            <w:rStyle w:val="a6"/>
            <w:rFonts w:ascii="Times New Roman" w:eastAsia="Times New Roman" w:hAnsi="Times New Roman"/>
            <w:b/>
            <w:kern w:val="3"/>
            <w:sz w:val="28"/>
            <w:szCs w:val="24"/>
            <w:lang w:val="en-US" w:eastAsia="ru-RU"/>
          </w:rPr>
          <w:t>ru</w:t>
        </w:r>
      </w:hyperlink>
    </w:p>
    <w:p w:rsidR="00891256" w:rsidRPr="00606BBF" w:rsidRDefault="00891256" w:rsidP="008912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A"/>
          <w:kern w:val="3"/>
          <w:sz w:val="28"/>
          <w:szCs w:val="24"/>
          <w:lang w:eastAsia="ru-RU"/>
        </w:rPr>
      </w:pPr>
    </w:p>
    <w:p w:rsidR="00606BBF" w:rsidRDefault="00606BBF" w:rsidP="00606BBF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задание. Заполните таблицу «Специфические черты русской (идеалистической) философии конца XIX –нач. ХХ вв.»</w:t>
      </w:r>
    </w:p>
    <w:p w:rsidR="00606BBF" w:rsidRPr="00606BBF" w:rsidRDefault="00606BBF" w:rsidP="00606BBF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606BBF">
        <w:rPr>
          <w:rFonts w:ascii="Times New Roman" w:hAnsi="Times New Roman"/>
          <w:sz w:val="28"/>
          <w:szCs w:val="28"/>
        </w:rPr>
        <w:t>Заполните табличку:</w:t>
      </w:r>
    </w:p>
    <w:tbl>
      <w:tblPr>
        <w:tblpPr w:leftFromText="180" w:rightFromText="180" w:vertAnchor="text" w:horzAnchor="margin" w:tblpY="113"/>
        <w:tblW w:w="106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41"/>
        <w:gridCol w:w="2387"/>
        <w:gridCol w:w="2371"/>
        <w:gridCol w:w="3421"/>
      </w:tblGrid>
      <w:tr w:rsidR="00606BBF" w:rsidTr="00606BBF">
        <w:trPr>
          <w:tblCellSpacing w:w="0" w:type="dxa"/>
        </w:trPr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Pr="00606BBF" w:rsidRDefault="00606BBF" w:rsidP="00606BBF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606BBF">
              <w:rPr>
                <w:rFonts w:ascii="Times New Roman" w:hAnsi="Times New Roman"/>
                <w:b/>
              </w:rPr>
              <w:t xml:space="preserve">Философия 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Pr="00606BBF" w:rsidRDefault="00606BBF" w:rsidP="00606BBF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606BBF">
              <w:rPr>
                <w:rFonts w:ascii="Times New Roman" w:hAnsi="Times New Roman"/>
                <w:b/>
              </w:rPr>
              <w:t>Основные направления</w:t>
            </w: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Pr="00606BBF" w:rsidRDefault="00606BBF" w:rsidP="00606BBF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606BBF">
              <w:rPr>
                <w:rFonts w:ascii="Times New Roman" w:hAnsi="Times New Roman"/>
                <w:b/>
              </w:rPr>
              <w:t>Ведущие представители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Обсуждаемые проблемы</w:t>
            </w:r>
          </w:p>
        </w:tc>
      </w:tr>
      <w:tr w:rsidR="00606BBF" w:rsidTr="00606BBF">
        <w:trPr>
          <w:tblCellSpacing w:w="0" w:type="dxa"/>
        </w:trPr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Западноевропейская 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606BBF" w:rsidTr="00606BBF">
        <w:trPr>
          <w:tblCellSpacing w:w="0" w:type="dxa"/>
        </w:trPr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идеалистическая 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6BBF" w:rsidRDefault="00606BBF" w:rsidP="00606BBF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</w:tbl>
    <w:p w:rsidR="00606BBF" w:rsidRDefault="00606BBF" w:rsidP="00606BBF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606BBF" w:rsidRPr="0036510B" w:rsidRDefault="00606BBF" w:rsidP="00606BBF">
      <w:pPr>
        <w:spacing w:after="160" w:line="259" w:lineRule="auto"/>
        <w:rPr>
          <w:rFonts w:ascii="Times New Roman" w:hAnsi="Times New Roman"/>
          <w:b/>
          <w:sz w:val="32"/>
          <w:szCs w:val="32"/>
        </w:rPr>
      </w:pPr>
      <w:r w:rsidRPr="00606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32"/>
          <w:szCs w:val="32"/>
        </w:rPr>
        <w:t>Тема: «Материя, понятие, структура, формы»</w:t>
      </w:r>
    </w:p>
    <w:p w:rsidR="00606BBF" w:rsidRPr="0036510B" w:rsidRDefault="00606BBF" w:rsidP="00606B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10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Дайте определение понятиям «бытие», «материя», «реальность» – как они соотносятся между собой? Какое понятие содержательно больше?</w:t>
      </w:r>
    </w:p>
    <w:p w:rsidR="00606BBF" w:rsidRPr="0036510B" w:rsidRDefault="00606BBF" w:rsidP="00606B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 </w:t>
      </w:r>
      <w:r w:rsidRPr="0036510B">
        <w:rPr>
          <w:rFonts w:ascii="Times New Roman" w:hAnsi="Times New Roman"/>
          <w:sz w:val="24"/>
          <w:szCs w:val="24"/>
        </w:rPr>
        <w:t>Сравните следующие положения, высказанные представителями одного итого же философского направления</w:t>
      </w:r>
      <w:r>
        <w:rPr>
          <w:rFonts w:ascii="Times New Roman" w:hAnsi="Times New Roman"/>
          <w:sz w:val="24"/>
          <w:szCs w:val="24"/>
        </w:rPr>
        <w:t>:</w:t>
      </w:r>
    </w:p>
    <w:p w:rsidR="00606BBF" w:rsidRPr="0036510B" w:rsidRDefault="00606BBF" w:rsidP="00606BBF">
      <w:pPr>
        <w:jc w:val="both"/>
        <w:rPr>
          <w:rFonts w:ascii="Times New Roman" w:hAnsi="Times New Roman"/>
          <w:i/>
          <w:sz w:val="24"/>
          <w:szCs w:val="24"/>
        </w:rPr>
      </w:pPr>
      <w:r w:rsidRPr="0036510B">
        <w:rPr>
          <w:rFonts w:ascii="Times New Roman" w:hAnsi="Times New Roman"/>
          <w:i/>
          <w:sz w:val="24"/>
          <w:szCs w:val="24"/>
        </w:rPr>
        <w:t xml:space="preserve">а) «Материя, как таковая, - это чистое сотворение мысли и абстракция. Мы </w:t>
      </w:r>
      <w:r>
        <w:rPr>
          <w:rFonts w:ascii="Times New Roman" w:hAnsi="Times New Roman"/>
          <w:i/>
          <w:sz w:val="24"/>
          <w:szCs w:val="24"/>
        </w:rPr>
        <w:t>а</w:t>
      </w:r>
      <w:r w:rsidRPr="0036510B">
        <w:rPr>
          <w:rFonts w:ascii="Times New Roman" w:hAnsi="Times New Roman"/>
          <w:i/>
          <w:sz w:val="24"/>
          <w:szCs w:val="24"/>
        </w:rPr>
        <w:t>бстрагируемся до качественных отличий вещей, когда «объединяем их, как телесно существующие, под понятие материи. Материя как таковая, в отличие от вполне существующих материй, не является таким образом, чем-то чувственно существующим».</w:t>
      </w:r>
    </w:p>
    <w:p w:rsidR="00606BBF" w:rsidRPr="0036510B" w:rsidRDefault="00606BBF" w:rsidP="00606BBF">
      <w:pPr>
        <w:jc w:val="both"/>
        <w:rPr>
          <w:rFonts w:ascii="Times New Roman" w:hAnsi="Times New Roman"/>
          <w:i/>
          <w:sz w:val="24"/>
          <w:szCs w:val="24"/>
        </w:rPr>
      </w:pPr>
      <w:r w:rsidRPr="0036510B">
        <w:rPr>
          <w:rFonts w:ascii="Times New Roman" w:hAnsi="Times New Roman"/>
          <w:i/>
          <w:sz w:val="24"/>
          <w:szCs w:val="24"/>
        </w:rPr>
        <w:t>б) «Материя есть философская категория для обозначения объективной реальности, которая дана человеку в ощущениях его, которая копируется, фотографируется, отображается нашими ощущениями, существуя независимо от них».</w:t>
      </w:r>
    </w:p>
    <w:p w:rsidR="00606BBF" w:rsidRPr="0036510B" w:rsidRDefault="00606BBF" w:rsidP="00606BBF">
      <w:pPr>
        <w:jc w:val="both"/>
        <w:rPr>
          <w:rFonts w:ascii="Times New Roman" w:hAnsi="Times New Roman"/>
          <w:sz w:val="24"/>
          <w:szCs w:val="24"/>
        </w:rPr>
      </w:pPr>
      <w:r w:rsidRPr="0036510B">
        <w:rPr>
          <w:rFonts w:ascii="Times New Roman" w:hAnsi="Times New Roman"/>
          <w:sz w:val="24"/>
          <w:szCs w:val="24"/>
        </w:rPr>
        <w:t>Во всем ли совпадают взгляды авторов на «материю» (судя по приведенным 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0B">
        <w:rPr>
          <w:rFonts w:ascii="Times New Roman" w:hAnsi="Times New Roman"/>
          <w:sz w:val="24"/>
          <w:szCs w:val="24"/>
        </w:rPr>
        <w:t>высказываниям)? Если допустить, что перед Вами не два высказывания, а одно (одного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0B">
        <w:rPr>
          <w:rFonts w:ascii="Times New Roman" w:hAnsi="Times New Roman"/>
          <w:sz w:val="24"/>
          <w:szCs w:val="24"/>
        </w:rPr>
        <w:t>автора, на один и тот же предмет), то не найдете ли Вы в нем каких-нибудь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0B">
        <w:rPr>
          <w:rFonts w:ascii="Times New Roman" w:hAnsi="Times New Roman"/>
          <w:sz w:val="24"/>
          <w:szCs w:val="24"/>
        </w:rPr>
        <w:t>противоречий? Не кажется ли Вам внутренне противоречивым второе (ленинское)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0B">
        <w:rPr>
          <w:rFonts w:ascii="Times New Roman" w:hAnsi="Times New Roman"/>
          <w:sz w:val="24"/>
          <w:szCs w:val="24"/>
        </w:rPr>
        <w:t>положение?</w:t>
      </w:r>
    </w:p>
    <w:p w:rsidR="00606BBF" w:rsidRPr="0036510B" w:rsidRDefault="00606BBF" w:rsidP="00606BBF">
      <w:pPr>
        <w:rPr>
          <w:rFonts w:ascii="Times New Roman" w:hAnsi="Times New Roman"/>
          <w:sz w:val="24"/>
          <w:szCs w:val="24"/>
        </w:rPr>
      </w:pPr>
      <w:r w:rsidRPr="0036510B">
        <w:rPr>
          <w:rFonts w:ascii="Times New Roman" w:hAnsi="Times New Roman"/>
          <w:sz w:val="24"/>
          <w:szCs w:val="24"/>
        </w:rPr>
        <w:t>Критерий оценки:</w:t>
      </w:r>
    </w:p>
    <w:p w:rsidR="00606BBF" w:rsidRPr="0036510B" w:rsidRDefault="00606BBF" w:rsidP="00606BBF">
      <w:pPr>
        <w:jc w:val="both"/>
        <w:rPr>
          <w:rFonts w:ascii="Times New Roman" w:hAnsi="Times New Roman"/>
          <w:sz w:val="24"/>
          <w:szCs w:val="24"/>
        </w:rPr>
      </w:pPr>
      <w:r w:rsidRPr="0036510B">
        <w:rPr>
          <w:rFonts w:ascii="Times New Roman" w:hAnsi="Times New Roman"/>
          <w:sz w:val="24"/>
          <w:szCs w:val="24"/>
        </w:rPr>
        <w:t>При оценивании ответа необходимо выделить следующие элементы:</w:t>
      </w:r>
    </w:p>
    <w:p w:rsidR="00606BBF" w:rsidRPr="0036510B" w:rsidRDefault="00606BBF" w:rsidP="00606BBF">
      <w:pPr>
        <w:jc w:val="both"/>
        <w:rPr>
          <w:rFonts w:ascii="Times New Roman" w:hAnsi="Times New Roman"/>
          <w:sz w:val="24"/>
          <w:szCs w:val="24"/>
        </w:rPr>
      </w:pPr>
      <w:r w:rsidRPr="0036510B">
        <w:rPr>
          <w:rFonts w:ascii="Times New Roman" w:hAnsi="Times New Roman"/>
          <w:sz w:val="24"/>
          <w:szCs w:val="24"/>
        </w:rPr>
        <w:t>представление собственной точки зрения (позиции, отношения) при раскрытии проблемы;</w:t>
      </w:r>
    </w:p>
    <w:p w:rsidR="00606BBF" w:rsidRPr="0036510B" w:rsidRDefault="00606BBF" w:rsidP="00606BBF">
      <w:pPr>
        <w:jc w:val="both"/>
        <w:rPr>
          <w:rFonts w:ascii="Times New Roman" w:hAnsi="Times New Roman"/>
          <w:sz w:val="24"/>
          <w:szCs w:val="24"/>
        </w:rPr>
      </w:pPr>
      <w:r w:rsidRPr="0036510B">
        <w:rPr>
          <w:rFonts w:ascii="Times New Roman" w:hAnsi="Times New Roman"/>
          <w:sz w:val="24"/>
          <w:szCs w:val="24"/>
        </w:rPr>
        <w:t>раскрытие проблемы на теоретическом (в связях и обоснованиях) и на бытовом уровнях, с</w:t>
      </w:r>
    </w:p>
    <w:p w:rsidR="00606BBF" w:rsidRPr="0036510B" w:rsidRDefault="00606BBF" w:rsidP="00606BBF">
      <w:pPr>
        <w:jc w:val="both"/>
        <w:rPr>
          <w:rFonts w:ascii="Times New Roman" w:hAnsi="Times New Roman"/>
          <w:sz w:val="24"/>
          <w:szCs w:val="24"/>
        </w:rPr>
      </w:pPr>
      <w:r w:rsidRPr="0036510B">
        <w:rPr>
          <w:rFonts w:ascii="Times New Roman" w:hAnsi="Times New Roman"/>
          <w:sz w:val="24"/>
          <w:szCs w:val="24"/>
        </w:rPr>
        <w:t>корректным использованием или без использования обществоведческих понятий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0B">
        <w:rPr>
          <w:rFonts w:ascii="Times New Roman" w:hAnsi="Times New Roman"/>
          <w:sz w:val="24"/>
          <w:szCs w:val="24"/>
        </w:rPr>
        <w:t>контексте ответа;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0B">
        <w:rPr>
          <w:rFonts w:ascii="Times New Roman" w:hAnsi="Times New Roman"/>
          <w:sz w:val="24"/>
          <w:szCs w:val="24"/>
        </w:rPr>
        <w:t>аргументация своей позиции с опорой на факты общественной жизни или собственный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0B">
        <w:rPr>
          <w:rFonts w:ascii="Times New Roman" w:hAnsi="Times New Roman"/>
          <w:sz w:val="24"/>
          <w:szCs w:val="24"/>
        </w:rPr>
        <w:t>опыт.</w:t>
      </w:r>
    </w:p>
    <w:p w:rsidR="00606BBF" w:rsidRPr="00875F6D" w:rsidRDefault="0027559E" w:rsidP="0027559E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 xml:space="preserve"> </w:t>
      </w:r>
      <w:r w:rsidR="00891256">
        <w:rPr>
          <w:rFonts w:ascii="Times New Roman" w:eastAsia="Times New Roman" w:hAnsi="Times New Roman"/>
          <w:b/>
          <w:color w:val="00000A"/>
          <w:kern w:val="3"/>
          <w:sz w:val="28"/>
          <w:szCs w:val="24"/>
          <w:lang w:eastAsia="ru-RU"/>
        </w:rPr>
        <w:t xml:space="preserve"> </w:t>
      </w:r>
      <w:r w:rsidR="00606BBF" w:rsidRPr="00875F6D">
        <w:rPr>
          <w:rFonts w:ascii="Times New Roman" w:eastAsia="Times New Roman" w:hAnsi="Times New Roman"/>
          <w:b/>
          <w:color w:val="00000A"/>
          <w:kern w:val="3"/>
          <w:sz w:val="28"/>
          <w:szCs w:val="24"/>
          <w:lang w:eastAsia="ru-RU"/>
        </w:rPr>
        <w:t>Основные источники:</w:t>
      </w:r>
      <w:r>
        <w:rPr>
          <w:rFonts w:ascii="Times New Roman" w:eastAsia="Times New Roman" w:hAnsi="Times New Roman"/>
          <w:b/>
          <w:color w:val="00000A"/>
          <w:kern w:val="3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606BBF" w:rsidRPr="00875F6D">
        <w:rPr>
          <w:rFonts w:ascii="Times New Roman" w:hAnsi="Times New Roman"/>
          <w:sz w:val="28"/>
          <w:szCs w:val="28"/>
        </w:rPr>
        <w:t xml:space="preserve">1. Гуревич, П. С. Философия: учебник для СПО / П. С. Гуревич. — 2-е изд., пер. и доп. — М.: Издательство </w:t>
      </w:r>
      <w:proofErr w:type="spellStart"/>
      <w:r w:rsidR="00606BBF" w:rsidRPr="00875F6D">
        <w:rPr>
          <w:rFonts w:ascii="Times New Roman" w:hAnsi="Times New Roman"/>
          <w:sz w:val="28"/>
          <w:szCs w:val="28"/>
        </w:rPr>
        <w:t>Юрайт</w:t>
      </w:r>
      <w:proofErr w:type="spellEnd"/>
      <w:r w:rsidR="00606BBF" w:rsidRPr="00875F6D">
        <w:rPr>
          <w:rFonts w:ascii="Times New Roman" w:hAnsi="Times New Roman"/>
          <w:sz w:val="28"/>
          <w:szCs w:val="28"/>
        </w:rPr>
        <w:t xml:space="preserve">, 2018. — 457 с. </w:t>
      </w:r>
    </w:p>
    <w:p w:rsidR="00606BBF" w:rsidRPr="00875F6D" w:rsidRDefault="00606BBF" w:rsidP="00606BBF">
      <w:pPr>
        <w:jc w:val="both"/>
        <w:rPr>
          <w:rFonts w:ascii="Times New Roman" w:hAnsi="Times New Roman"/>
          <w:sz w:val="28"/>
          <w:szCs w:val="28"/>
        </w:rPr>
      </w:pPr>
      <w:r w:rsidRPr="00875F6D">
        <w:rPr>
          <w:rFonts w:ascii="Times New Roman" w:hAnsi="Times New Roman"/>
          <w:sz w:val="28"/>
          <w:szCs w:val="28"/>
        </w:rPr>
        <w:lastRenderedPageBreak/>
        <w:t xml:space="preserve">2. Дмитриев, В. В. Основы философии: учебник для СПО / В. В. Дмитриев, Л. Д. Дымченко. — 2-е изд., </w:t>
      </w:r>
      <w:proofErr w:type="spellStart"/>
      <w:r w:rsidRPr="00875F6D">
        <w:rPr>
          <w:rFonts w:ascii="Times New Roman" w:hAnsi="Times New Roman"/>
          <w:sz w:val="28"/>
          <w:szCs w:val="28"/>
        </w:rPr>
        <w:t>испр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. и доп. — М.: Издательство </w:t>
      </w:r>
      <w:proofErr w:type="spellStart"/>
      <w:r w:rsidRPr="00875F6D">
        <w:rPr>
          <w:rFonts w:ascii="Times New Roman" w:hAnsi="Times New Roman"/>
          <w:sz w:val="28"/>
          <w:szCs w:val="28"/>
        </w:rPr>
        <w:t>Юрайт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2018. — 281 с.  </w:t>
      </w:r>
    </w:p>
    <w:p w:rsidR="00606BBF" w:rsidRPr="00875F6D" w:rsidRDefault="00606BBF" w:rsidP="00606BBF">
      <w:pPr>
        <w:jc w:val="both"/>
        <w:rPr>
          <w:rFonts w:ascii="Times New Roman" w:hAnsi="Times New Roman"/>
          <w:sz w:val="28"/>
          <w:szCs w:val="28"/>
        </w:rPr>
      </w:pPr>
      <w:r w:rsidRPr="00875F6D">
        <w:rPr>
          <w:rFonts w:ascii="Times New Roman" w:hAnsi="Times New Roman"/>
          <w:sz w:val="28"/>
          <w:szCs w:val="28"/>
        </w:rPr>
        <w:t xml:space="preserve">3. Ивин, А. А. Основы философии: учебник для СПО / А. А. Ивин, И. П. Никитина. — М.: Издательство </w:t>
      </w:r>
      <w:proofErr w:type="spellStart"/>
      <w:r w:rsidRPr="00875F6D">
        <w:rPr>
          <w:rFonts w:ascii="Times New Roman" w:hAnsi="Times New Roman"/>
          <w:sz w:val="28"/>
          <w:szCs w:val="28"/>
        </w:rPr>
        <w:t>Юрайт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2018. — 478 с. </w:t>
      </w:r>
    </w:p>
    <w:p w:rsidR="00606BBF" w:rsidRPr="00875F6D" w:rsidRDefault="00606BBF" w:rsidP="00606BBF">
      <w:pPr>
        <w:jc w:val="both"/>
        <w:rPr>
          <w:rFonts w:ascii="Times New Roman" w:hAnsi="Times New Roman"/>
          <w:sz w:val="28"/>
          <w:szCs w:val="28"/>
        </w:rPr>
      </w:pPr>
      <w:r w:rsidRPr="00875F6D">
        <w:rPr>
          <w:rFonts w:ascii="Times New Roman" w:hAnsi="Times New Roman"/>
          <w:sz w:val="28"/>
          <w:szCs w:val="28"/>
        </w:rPr>
        <w:t xml:space="preserve">4. Лавриненко, В. Н. Философия в 2 т. Том 1 история философии: учебник и практикум для СПО / В. Н. Лавриненко, В. В. Кафтан, Л. И. </w:t>
      </w:r>
      <w:proofErr w:type="spellStart"/>
      <w:r w:rsidRPr="00875F6D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; под ред. В. Н. Лавриненко. — 7-е изд., пер. и доп. — М.: Издательство </w:t>
      </w:r>
      <w:proofErr w:type="spellStart"/>
      <w:r w:rsidRPr="00875F6D">
        <w:rPr>
          <w:rFonts w:ascii="Times New Roman" w:hAnsi="Times New Roman"/>
          <w:sz w:val="28"/>
          <w:szCs w:val="28"/>
        </w:rPr>
        <w:t>Юрайт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2018. — 275 с. </w:t>
      </w:r>
    </w:p>
    <w:p w:rsidR="00606BBF" w:rsidRPr="00875F6D" w:rsidRDefault="00606BBF" w:rsidP="00606BBF">
      <w:pPr>
        <w:jc w:val="both"/>
        <w:rPr>
          <w:rFonts w:ascii="Times New Roman" w:hAnsi="Times New Roman"/>
          <w:sz w:val="28"/>
          <w:szCs w:val="28"/>
        </w:rPr>
      </w:pPr>
      <w:r w:rsidRPr="00875F6D">
        <w:rPr>
          <w:rFonts w:ascii="Times New Roman" w:hAnsi="Times New Roman"/>
          <w:sz w:val="28"/>
          <w:szCs w:val="28"/>
        </w:rPr>
        <w:t xml:space="preserve">5. Лавриненко, В. Н. Философия в 2 т. Том 2 основы философии. Социальная философия. Философская антропология: учебник и практикум для СПО / В. Н. Лавриненко, Л. И. </w:t>
      </w:r>
      <w:proofErr w:type="spellStart"/>
      <w:r w:rsidRPr="00875F6D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В. В. Кафтан; под ред. В. Н. Лавриненко. — 7-е изд., пер. и доп. — М.: Издательство </w:t>
      </w:r>
      <w:proofErr w:type="spellStart"/>
      <w:r w:rsidRPr="00875F6D">
        <w:rPr>
          <w:rFonts w:ascii="Times New Roman" w:hAnsi="Times New Roman"/>
          <w:sz w:val="28"/>
          <w:szCs w:val="28"/>
        </w:rPr>
        <w:t>Юрайт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2018. — 283 с. </w:t>
      </w:r>
    </w:p>
    <w:p w:rsidR="00606BBF" w:rsidRPr="00875F6D" w:rsidRDefault="00606BBF" w:rsidP="00606BBF">
      <w:pPr>
        <w:jc w:val="both"/>
        <w:rPr>
          <w:rFonts w:ascii="Times New Roman" w:hAnsi="Times New Roman"/>
          <w:sz w:val="28"/>
          <w:szCs w:val="28"/>
        </w:rPr>
      </w:pPr>
      <w:r w:rsidRPr="00875F6D">
        <w:rPr>
          <w:rFonts w:ascii="Times New Roman" w:hAnsi="Times New Roman"/>
          <w:sz w:val="28"/>
          <w:szCs w:val="28"/>
        </w:rPr>
        <w:t xml:space="preserve">6. Основы философии: учебник для студ. Учреждений сред. проф. образования / А. А. Горелов. ― 18-е изд., стер. — М.: Издательский центр «Академия», 2017. ― 320 с. </w:t>
      </w:r>
    </w:p>
    <w:p w:rsidR="00606BBF" w:rsidRPr="00875F6D" w:rsidRDefault="00606BBF" w:rsidP="00606BBF">
      <w:pPr>
        <w:jc w:val="both"/>
        <w:rPr>
          <w:rFonts w:ascii="Times New Roman" w:hAnsi="Times New Roman"/>
          <w:sz w:val="28"/>
          <w:szCs w:val="28"/>
        </w:rPr>
      </w:pPr>
      <w:r w:rsidRPr="00875F6D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875F6D">
        <w:rPr>
          <w:rFonts w:ascii="Times New Roman" w:hAnsi="Times New Roman"/>
          <w:sz w:val="28"/>
          <w:szCs w:val="28"/>
        </w:rPr>
        <w:t>Стрельник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О. Н. Основы философии: учебник для СПО / О. Н. </w:t>
      </w:r>
      <w:proofErr w:type="spellStart"/>
      <w:r w:rsidRPr="00875F6D">
        <w:rPr>
          <w:rFonts w:ascii="Times New Roman" w:hAnsi="Times New Roman"/>
          <w:sz w:val="28"/>
          <w:szCs w:val="28"/>
        </w:rPr>
        <w:t>Стрельник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. — М.: Издательство </w:t>
      </w:r>
      <w:proofErr w:type="spellStart"/>
      <w:r w:rsidRPr="00875F6D">
        <w:rPr>
          <w:rFonts w:ascii="Times New Roman" w:hAnsi="Times New Roman"/>
          <w:sz w:val="28"/>
          <w:szCs w:val="28"/>
        </w:rPr>
        <w:t>Юрайт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2018. — 312 с. 8. </w:t>
      </w:r>
      <w:proofErr w:type="spellStart"/>
      <w:r w:rsidRPr="00875F6D">
        <w:rPr>
          <w:rFonts w:ascii="Times New Roman" w:hAnsi="Times New Roman"/>
          <w:sz w:val="28"/>
          <w:szCs w:val="28"/>
        </w:rPr>
        <w:t>Тюгашев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Е. А. Основы философии: учебник для СПО / Е. А. </w:t>
      </w:r>
      <w:proofErr w:type="spellStart"/>
      <w:r w:rsidRPr="00875F6D">
        <w:rPr>
          <w:rFonts w:ascii="Times New Roman" w:hAnsi="Times New Roman"/>
          <w:sz w:val="28"/>
          <w:szCs w:val="28"/>
        </w:rPr>
        <w:t>Тюгашев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. — М.: Издательство </w:t>
      </w:r>
      <w:proofErr w:type="spellStart"/>
      <w:r w:rsidRPr="00875F6D">
        <w:rPr>
          <w:rFonts w:ascii="Times New Roman" w:hAnsi="Times New Roman"/>
          <w:sz w:val="28"/>
          <w:szCs w:val="28"/>
        </w:rPr>
        <w:t>Юрайт</w:t>
      </w:r>
      <w:proofErr w:type="spellEnd"/>
      <w:r w:rsidRPr="00875F6D">
        <w:rPr>
          <w:rFonts w:ascii="Times New Roman" w:hAnsi="Times New Roman"/>
          <w:sz w:val="28"/>
          <w:szCs w:val="28"/>
        </w:rPr>
        <w:t xml:space="preserve">, 2018. — 252 с. </w:t>
      </w:r>
    </w:p>
    <w:p w:rsidR="00606BBF" w:rsidRDefault="00606BBF" w:rsidP="00606BBF">
      <w:pPr>
        <w:jc w:val="both"/>
        <w:rPr>
          <w:rFonts w:ascii="Times New Roman" w:hAnsi="Times New Roman"/>
          <w:sz w:val="28"/>
          <w:szCs w:val="28"/>
        </w:rPr>
      </w:pPr>
    </w:p>
    <w:p w:rsidR="00606BBF" w:rsidRDefault="00606BBF"/>
    <w:sectPr w:rsidR="00606BBF" w:rsidSect="00606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BCE"/>
    <w:multiLevelType w:val="hybridMultilevel"/>
    <w:tmpl w:val="3E8010BA"/>
    <w:lvl w:ilvl="0" w:tplc="0A886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1D211D"/>
    <w:multiLevelType w:val="hybridMultilevel"/>
    <w:tmpl w:val="58FAFF70"/>
    <w:lvl w:ilvl="0" w:tplc="BCAEE0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6BBF"/>
    <w:rsid w:val="00011A26"/>
    <w:rsid w:val="0027559E"/>
    <w:rsid w:val="00606BBF"/>
    <w:rsid w:val="0089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AD81"/>
  <w15:docId w15:val="{795F791C-BCE9-4AC4-BC23-F46AC4C3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"/>
    <w:basedOn w:val="a"/>
    <w:link w:val="a5"/>
    <w:uiPriority w:val="99"/>
    <w:semiHidden/>
    <w:unhideWhenUsed/>
    <w:rsid w:val="00606BB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 Знак"/>
    <w:basedOn w:val="a0"/>
    <w:link w:val="a4"/>
    <w:uiPriority w:val="99"/>
    <w:semiHidden/>
    <w:rsid w:val="00606BBF"/>
  </w:style>
  <w:style w:type="character" w:styleId="a6">
    <w:name w:val="Hyperlink"/>
    <w:basedOn w:val="a0"/>
    <w:uiPriority w:val="99"/>
    <w:unhideWhenUsed/>
    <w:rsid w:val="00606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41kab1</dc:creator>
  <cp:keywords/>
  <dc:description/>
  <cp:lastModifiedBy>HP WHITE</cp:lastModifiedBy>
  <cp:revision>3</cp:revision>
  <dcterms:created xsi:type="dcterms:W3CDTF">2020-03-24T13:00:00Z</dcterms:created>
  <dcterms:modified xsi:type="dcterms:W3CDTF">2020-03-24T17:58:00Z</dcterms:modified>
</cp:coreProperties>
</file>